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FD" w:rsidRDefault="00EA6B62" w:rsidP="002637FD">
      <w:pPr>
        <w:spacing w:after="0" w:line="240" w:lineRule="auto"/>
        <w:rPr>
          <w:rFonts w:ascii="Calibri" w:eastAsia="Calibri" w:hAnsi="Calibri" w:cs="Times New Roman"/>
          <w:b/>
          <w:shd w:val="clear" w:color="auto" w:fill="FFFFFF"/>
        </w:rPr>
        <w:sectPr w:rsidR="002637FD">
          <w:pgSz w:w="16834" w:h="11909" w:orient="landscape"/>
          <w:pgMar w:top="567" w:right="1134" w:bottom="567" w:left="709" w:header="0" w:footer="6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34375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FD" w:rsidRDefault="002637FD" w:rsidP="002637F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2637FD" w:rsidRDefault="00EA6B62" w:rsidP="002637F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613.05pt;margin-top:6.9pt;width:132.75pt;height: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iQ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" stroked="f">
            <v:textbox>
              <w:txbxContent>
                <w:tbl>
                  <w:tblPr>
                    <w:tblW w:w="3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2637FD">
                    <w:trPr>
                      <w:cantSplit/>
                      <w:trHeight w:val="1671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637FD" w:rsidRDefault="002637FD">
                        <w:pPr>
                          <w:pStyle w:val="4"/>
                          <w:spacing w:before="0" w:after="0" w:line="276" w:lineRule="auto"/>
                          <w:ind w:right="600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номер</w:t>
                        </w:r>
                      </w:p>
                      <w:p w:rsidR="002637FD" w:rsidRDefault="002637FD">
                        <w:pPr>
                          <w:pStyle w:val="4"/>
                          <w:spacing w:before="0" w:after="0" w:line="276" w:lineRule="auto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</w:t>
                        </w:r>
                      </w:p>
                      <w:p w:rsidR="002637FD" w:rsidRDefault="002637FD">
                        <w:pPr>
                          <w:pStyle w:val="4"/>
                          <w:spacing w:before="0" w:after="0" w:line="276" w:lineRule="auto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637FD" w:rsidRDefault="002637FD">
                        <w:pPr>
                          <w:pStyle w:val="4"/>
                          <w:spacing w:before="0" w:after="0" w:line="276" w:lineRule="auto"/>
                          <w:ind w:right="-250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2637FD" w:rsidRDefault="002637FD">
                        <w:pPr>
                          <w:ind w:firstLine="284"/>
                        </w:pPr>
                        <w:r>
                          <w:t xml:space="preserve">                </w:t>
                        </w:r>
                        <w:r w:rsidR="00AA70C2">
                          <w:t xml:space="preserve">      </w:t>
                        </w:r>
                        <w:r>
                          <w:t xml:space="preserve"> 50.Д.45.0</w:t>
                        </w:r>
                      </w:p>
                      <w:p w:rsidR="002637FD" w:rsidRDefault="002637FD">
                        <w:pPr>
                          <w:keepNext/>
                          <w:spacing w:before="240" w:after="60"/>
                          <w:ind w:left="113" w:right="113"/>
                          <w:outlineLvl w:val="3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2637FD" w:rsidRDefault="002637FD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  <w:p w:rsidR="002637FD" w:rsidRDefault="002637F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637FD" w:rsidRDefault="002637F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</w:tr>
                </w:tbl>
                <w:p w:rsidR="002637FD" w:rsidRDefault="002637FD" w:rsidP="002637FD"/>
              </w:txbxContent>
            </v:textbox>
          </v:shape>
        </w:pict>
      </w:r>
      <w:r w:rsidR="002637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РАЗДЕЛ 1 </w:t>
      </w:r>
    </w:p>
    <w:p w:rsidR="002637FD" w:rsidRDefault="002637FD" w:rsidP="002637FD">
      <w:pPr>
        <w:keepNext/>
        <w:numPr>
          <w:ilvl w:val="0"/>
          <w:numId w:val="2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</w:p>
    <w:p w:rsidR="002637FD" w:rsidRDefault="002637FD" w:rsidP="002637FD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Реализация основных общеобразовательных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____________________________________________________________________________</w:t>
      </w:r>
    </w:p>
    <w:p w:rsidR="002637FD" w:rsidRDefault="002637FD" w:rsidP="002637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2. Категории потребителей муниципальной услуги: </w:t>
      </w:r>
      <w:r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лица в возрасте до 8 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7FD" w:rsidRDefault="002637FD" w:rsidP="002637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Courier New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637FD" w:rsidRDefault="002637FD" w:rsidP="002637F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2637FD" w:rsidRDefault="002637FD" w:rsidP="002637F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51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275"/>
        <w:gridCol w:w="991"/>
        <w:gridCol w:w="992"/>
        <w:gridCol w:w="992"/>
        <w:gridCol w:w="1417"/>
        <w:gridCol w:w="1701"/>
        <w:gridCol w:w="850"/>
        <w:gridCol w:w="851"/>
        <w:gridCol w:w="992"/>
        <w:gridCol w:w="992"/>
        <w:gridCol w:w="851"/>
        <w:gridCol w:w="1134"/>
        <w:gridCol w:w="1276"/>
      </w:tblGrid>
      <w:tr w:rsidR="002637FD" w:rsidTr="009D1D0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установленных показателей качества муниципальной услуги</w:t>
            </w:r>
          </w:p>
        </w:tc>
      </w:tr>
      <w:tr w:rsidR="002637FD" w:rsidTr="009D1D0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услуги 1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услуги 2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услуги 3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Значение условия (формы) оказания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услуги 1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условия (формы) оказания услуги 2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про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2637FD" w:rsidTr="009D1D0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37FD" w:rsidTr="009D1D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637FD" w:rsidTr="009D1D01">
        <w:trPr>
          <w:trHeight w:val="8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7FD" w:rsidRDefault="002637FD" w:rsidP="009D1D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8010110.99.0БВ24ДП02000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 программ дошкольного   образования</w:t>
            </w:r>
          </w:p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Воспитанники 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trHeight w:val="20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прошедших курсы повышения квалификации для работы в соответствии с ФГОС ДО за последние 3 года –</w:t>
            </w: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trHeight w:val="1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trHeight w:val="24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trHeight w:val="20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trHeight w:val="1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потребителей,</w:t>
            </w:r>
          </w:p>
          <w:p w:rsidR="002637FD" w:rsidRDefault="002637FD" w:rsidP="009D1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trHeight w:val="12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37FD" w:rsidRDefault="002637FD" w:rsidP="009D1D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8010110.99.0БВ24ДН82000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 программ дошкольного   образования</w:t>
            </w: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Воспитанники от 3 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trHeight w:val="2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trHeight w:val="16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trHeight w:val="4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обоснованных жалоб потребителей,</w:t>
            </w:r>
          </w:p>
          <w:p w:rsidR="002637FD" w:rsidRDefault="002637FD" w:rsidP="009D1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37FD" w:rsidRDefault="00EA6B62" w:rsidP="002637F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Поле 1" o:spid="_x0000_s1028" type="#_x0000_t202" style="position:absolute;margin-left:324.75pt;margin-top:33.5pt;width:32.5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">
            <v:textbox>
              <w:txbxContent>
                <w:p w:rsidR="002637FD" w:rsidRDefault="002637FD" w:rsidP="002637FD"/>
              </w:txbxContent>
            </v:textbox>
          </v:shape>
        </w:pict>
      </w:r>
      <w:r w:rsidR="002637F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2637F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выполненным - 10 % (процентов)</w:t>
      </w:r>
    </w:p>
    <w:p w:rsidR="002637FD" w:rsidRDefault="002637FD" w:rsidP="002637FD">
      <w:pPr>
        <w:spacing w:after="0" w:line="240" w:lineRule="auto"/>
        <w:rPr>
          <w:rFonts w:ascii="Times New Roman" w:eastAsia="Calibri" w:hAnsi="Times New Roman" w:cs="Times New Roman"/>
        </w:rPr>
        <w:sectPr w:rsidR="002637FD">
          <w:pgSz w:w="16834" w:h="11909" w:orient="landscape"/>
          <w:pgMar w:top="567" w:right="1134" w:bottom="568" w:left="1134" w:header="0" w:footer="3" w:gutter="0"/>
          <w:cols w:space="720"/>
        </w:sectPr>
      </w:pPr>
    </w:p>
    <w:p w:rsidR="002637FD" w:rsidRDefault="002637FD" w:rsidP="0026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1703"/>
        <w:gridCol w:w="852"/>
        <w:gridCol w:w="850"/>
        <w:gridCol w:w="1135"/>
        <w:gridCol w:w="851"/>
        <w:gridCol w:w="567"/>
        <w:gridCol w:w="567"/>
        <w:gridCol w:w="711"/>
        <w:gridCol w:w="851"/>
        <w:gridCol w:w="992"/>
        <w:gridCol w:w="706"/>
        <w:gridCol w:w="711"/>
        <w:gridCol w:w="990"/>
        <w:gridCol w:w="850"/>
        <w:gridCol w:w="1135"/>
        <w:gridCol w:w="1135"/>
      </w:tblGrid>
      <w:tr w:rsidR="002637FD" w:rsidTr="009D1D01">
        <w:trPr>
          <w:trHeight w:val="87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  </w:t>
            </w: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установленных показателей качества муниципальной услуги</w:t>
            </w:r>
          </w:p>
        </w:tc>
      </w:tr>
      <w:tr w:rsidR="002637FD" w:rsidTr="009D1D01">
        <w:trPr>
          <w:trHeight w:val="64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(1-й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2023год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</w:t>
            </w: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2637FD" w:rsidTr="009D1D01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услуги 1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услуги 2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услуги 3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Значение условия (формы) оказания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услуги 1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Значение условия (формы) оказания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услуги 2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20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7FD" w:rsidTr="009D1D0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tabs>
                <w:tab w:val="center" w:pos="-376"/>
                <w:tab w:val="left" w:pos="315"/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tabs>
                <w:tab w:val="center" w:pos="-376"/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</w:t>
            </w:r>
          </w:p>
        </w:tc>
      </w:tr>
      <w:tr w:rsidR="002637FD" w:rsidTr="009D1D01">
        <w:trPr>
          <w:cantSplit/>
          <w:trHeight w:val="137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8010110.9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9.0БВ24ДП02000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 программ дошкольного  образования</w:t>
            </w:r>
          </w:p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группах  общеразвивающей направленности</w:t>
            </w:r>
          </w:p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  <w:p w:rsidR="002637FD" w:rsidRDefault="002637FD" w:rsidP="009D1D01">
            <w:pPr>
              <w:widowControl w:val="0"/>
              <w:spacing w:after="0" w:line="232" w:lineRule="auto"/>
              <w:ind w:left="-6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tabs>
                <w:tab w:val="center" w:pos="-376"/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57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45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12-ти часовое пребывание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tabs>
                <w:tab w:val="center" w:pos="-376"/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8010110.99.0.БВ24ДН8200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 программ дошкольного  образования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группах  общеразвивающей направленности</w:t>
            </w:r>
          </w:p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 от 3 до 8 лет</w:t>
            </w:r>
          </w:p>
          <w:p w:rsidR="002637FD" w:rsidRDefault="002637FD" w:rsidP="009D1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tabs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tabs>
                <w:tab w:val="center" w:pos="-376"/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12-ти часовое пребывание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137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010110.99.0БВ24ДП02000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 программ дошкольного  образования</w:t>
            </w:r>
          </w:p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  <w:p w:rsidR="002637FD" w:rsidRDefault="002637FD" w:rsidP="009D1D01">
            <w:pPr>
              <w:widowControl w:val="0"/>
              <w:spacing w:after="0" w:line="232" w:lineRule="auto"/>
              <w:ind w:left="-6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57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tabs>
                <w:tab w:val="center" w:pos="-376"/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82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12-ти часовое пребывание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tabs>
                <w:tab w:val="center" w:pos="-376"/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8010110.99.0.БВ24ДН8200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 программ дошкольного  образования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 от 3 до 8 лет</w:t>
            </w:r>
          </w:p>
          <w:p w:rsidR="002637FD" w:rsidRDefault="002637FD" w:rsidP="009D1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tabs>
                <w:tab w:val="center" w:pos="-376"/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83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12-ти часовое пребывание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6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tabs>
                <w:tab w:val="left" w:pos="1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tabs>
                <w:tab w:val="left" w:pos="285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6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tabs>
                <w:tab w:val="left" w:pos="1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6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801011О.99.0.БВ24АГ62000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12-ти часовое пребывание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137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50Д45000301000501063100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 программ дошкольного  образования</w:t>
            </w:r>
          </w:p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  <w:p w:rsidR="002637FD" w:rsidRDefault="002637FD" w:rsidP="009D1D01">
            <w:pPr>
              <w:widowControl w:val="0"/>
              <w:spacing w:after="0" w:line="232" w:lineRule="auto"/>
              <w:ind w:left="-6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57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82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12-ти часовое пребывание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50Д45000301000301065100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 программ дошкольного  образования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 от 3 до 8 лет</w:t>
            </w:r>
          </w:p>
          <w:p w:rsidR="002637FD" w:rsidRDefault="002637FD" w:rsidP="009D1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tabs>
                <w:tab w:val="center" w:pos="-376"/>
                <w:tab w:val="right" w:pos="1010"/>
              </w:tabs>
              <w:autoSpaceDE w:val="0"/>
              <w:autoSpaceDN w:val="0"/>
              <w:spacing w:after="0" w:line="240" w:lineRule="auto"/>
              <w:ind w:left="-17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83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12-ти часовое пребывание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50Д45000301000301065100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 программ дошкольного  образования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 от 3 до 8 лет</w:t>
            </w:r>
          </w:p>
          <w:p w:rsidR="002637FD" w:rsidRDefault="002637FD" w:rsidP="009D1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7FD" w:rsidTr="009D1D01">
        <w:trPr>
          <w:cantSplit/>
          <w:trHeight w:val="83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ind w:left="115" w:right="200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12-ти часовое пребывание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1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37FD" w:rsidRDefault="002637FD" w:rsidP="0026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Допустимые (возможные)  отклонения  от  установленных  показателей  объема муниципальной  услуги,  в  пределах   которых   муниципальное   задание считается выполненным (процентов) – 10%</w:t>
      </w:r>
    </w:p>
    <w:p w:rsidR="002637FD" w:rsidRDefault="002637FD" w:rsidP="002637FD">
      <w:pPr>
        <w:keepNext/>
        <w:spacing w:after="0" w:line="232" w:lineRule="auto"/>
        <w:jc w:val="both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2637FD" w:rsidRDefault="002637FD" w:rsidP="002637FD">
      <w:pPr>
        <w:keepNext/>
        <w:spacing w:after="0" w:line="232" w:lineRule="auto"/>
        <w:jc w:val="both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2"/>
        <w:gridCol w:w="3118"/>
        <w:gridCol w:w="1984"/>
        <w:gridCol w:w="1707"/>
        <w:gridCol w:w="5664"/>
      </w:tblGrid>
      <w:tr w:rsidR="002637FD" w:rsidTr="009D1D0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Нормативный правовой акт</w:t>
            </w:r>
          </w:p>
        </w:tc>
      </w:tr>
      <w:tr w:rsidR="002637FD" w:rsidTr="009D1D0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2637FD" w:rsidTr="009D1D0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2637FD" w:rsidTr="009D1D0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закон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собрание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29.12.2012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273-ФЗ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образовании в Российской Федерации</w:t>
            </w:r>
          </w:p>
        </w:tc>
      </w:tr>
      <w:tr w:rsidR="002637FD" w:rsidTr="009D1D0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города Ростова-на-Дону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15.07.2015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zh-CN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</w:p>
        </w:tc>
      </w:tr>
    </w:tbl>
    <w:p w:rsidR="002637FD" w:rsidRDefault="002637FD" w:rsidP="002637FD">
      <w:pPr>
        <w:widowControl w:val="0"/>
        <w:spacing w:after="0" w:line="23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5. Порядок оказания муниципальной услуги</w:t>
      </w:r>
    </w:p>
    <w:p w:rsidR="002637FD" w:rsidRDefault="002637FD" w:rsidP="002637FD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37FD" w:rsidRDefault="002637FD" w:rsidP="002637FD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29.12.2012 г. № 273-ФЗ «Об образовании в Российской Федерации», Федеральный закон  от 06.10.2003 № 131-ФЗ «Об общих принципах организации местного самоуправления в Российской Федерации» (ст.16 п.13);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Постановление Правительства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93564F" w:rsidRPr="0093564F" w:rsidRDefault="0093564F" w:rsidP="0093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3564F" w:rsidRPr="0093564F" w:rsidRDefault="0093564F" w:rsidP="0093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27 октября 2020 года N 32 «Санитарно-эпидемиологические правила и нормы СанПиН  2.3/2.4.3590-20 «Санитарно-эпидемиологические требования к организации общественного питания населения»;</w:t>
      </w:r>
    </w:p>
    <w:p w:rsidR="0093564F" w:rsidRPr="0093564F" w:rsidRDefault="0093564F" w:rsidP="0093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Закон Ростовской области от 14.11.2013 № 26-ЗС «Об образовании в Ростовской области»;</w:t>
      </w:r>
    </w:p>
    <w:p w:rsidR="002637FD" w:rsidRDefault="0093564F" w:rsidP="0093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Министерства просвещения России 31.072020 № 373 .2013 «Об утверждении Порядка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образования»;-  </w:t>
      </w:r>
      <w:r w:rsidR="002637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 w:rsidR="0026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="00263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Ростова-на-Дону</w:t>
      </w:r>
      <w:r w:rsidR="0026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6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29.12.2015 </w:t>
      </w:r>
      <w:r w:rsidR="0026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2637FD">
        <w:rPr>
          <w:rFonts w:ascii="Times New Roman" w:eastAsia="Times New Roman" w:hAnsi="Times New Roman" w:cs="Times New Roman"/>
          <w:sz w:val="24"/>
          <w:szCs w:val="24"/>
          <w:lang w:eastAsia="ru-RU"/>
        </w:rPr>
        <w:t>1333</w:t>
      </w:r>
      <w:r w:rsidR="0026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63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p w:rsidR="002637FD" w:rsidRDefault="002637FD" w:rsidP="002637FD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7584"/>
        <w:gridCol w:w="3186"/>
      </w:tblGrid>
      <w:tr w:rsidR="002637FD" w:rsidTr="009D1D0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637FD" w:rsidTr="009D1D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</w:t>
            </w:r>
            <w:r w:rsidR="0093564F" w:rsidRPr="00935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 11 июля 2020 г. N 1038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2637FD" w:rsidTr="009D1D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чем один раз в квартал</w:t>
            </w:r>
          </w:p>
        </w:tc>
      </w:tr>
      <w:tr w:rsidR="002637FD" w:rsidTr="009D1D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</w:tr>
      <w:tr w:rsidR="002637FD" w:rsidTr="009D1D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 учреждения;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расписание занятий основного и дополнительного образования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копии учредительных документов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ыписка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Устава);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информация учреждения;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информация вышестоящих организаций;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дополнительных услуг, перечень платных услуг;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порядок приема в учреждение;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режиме работы   медицинского кабинета,  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педагогическом коллективе учреждения;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антикоррупционной направленности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телефоны «Горячих линий»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2637FD" w:rsidRDefault="002637FD" w:rsidP="002637FD">
      <w:pPr>
        <w:widowControl w:val="0"/>
        <w:spacing w:after="157" w:line="100" w:lineRule="exact"/>
        <w:ind w:left="2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637FD" w:rsidRDefault="002637FD" w:rsidP="002637FD">
      <w:pPr>
        <w:widowControl w:val="0"/>
        <w:spacing w:after="157" w:line="100" w:lineRule="exact"/>
        <w:ind w:left="2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637FD" w:rsidRDefault="002637FD" w:rsidP="002637FD">
      <w:pPr>
        <w:widowControl w:val="0"/>
        <w:spacing w:after="157" w:line="100" w:lineRule="exact"/>
        <w:ind w:left="2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637FD" w:rsidRDefault="00EA6B62" w:rsidP="002637FD">
      <w:pPr>
        <w:widowControl w:val="0"/>
        <w:spacing w:after="157" w:line="100" w:lineRule="exact"/>
        <w:ind w:left="2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Поле 15" o:spid="_x0000_s1029" type="#_x0000_t202" style="position:absolute;left:0;text-align:left;margin-left:609.2pt;margin-top:3.15pt;width:132.75pt;height:9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" stroked="f">
            <v:textbox>
              <w:txbxContent>
                <w:tbl>
                  <w:tblPr>
                    <w:tblW w:w="3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2637FD">
                    <w:trPr>
                      <w:cantSplit/>
                      <w:trHeight w:val="1671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637FD" w:rsidRDefault="002637FD">
                        <w:pPr>
                          <w:pStyle w:val="4"/>
                          <w:spacing w:before="0" w:after="0" w:line="276" w:lineRule="auto"/>
                          <w:ind w:right="317" w:hanging="426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номер</w:t>
                        </w:r>
                      </w:p>
                      <w:p w:rsidR="002637FD" w:rsidRDefault="002637FD">
                        <w:pPr>
                          <w:pStyle w:val="4"/>
                          <w:spacing w:before="0" w:after="0" w:line="276" w:lineRule="auto"/>
                          <w:ind w:right="317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</w:t>
                        </w:r>
                      </w:p>
                      <w:p w:rsidR="002637FD" w:rsidRDefault="002637FD">
                        <w:pPr>
                          <w:pStyle w:val="4"/>
                          <w:spacing w:before="0" w:after="0" w:line="276" w:lineRule="auto"/>
                          <w:ind w:right="317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637FD" w:rsidRDefault="002637FD">
                        <w:pPr>
                          <w:pStyle w:val="4"/>
                          <w:spacing w:before="0" w:after="0" w:line="276" w:lineRule="auto"/>
                          <w:ind w:right="-250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2637FD" w:rsidRDefault="00AA70C2">
                        <w:pPr>
                          <w:ind w:firstLine="284"/>
                        </w:pPr>
                        <w:r>
                          <w:rPr>
                            <w:b/>
                          </w:rPr>
                          <w:t xml:space="preserve">                      </w:t>
                        </w:r>
                        <w:r w:rsidR="002637FD">
                          <w:rPr>
                            <w:b/>
                          </w:rPr>
                          <w:t>50.785.0</w:t>
                        </w:r>
                      </w:p>
                      <w:p w:rsidR="002637FD" w:rsidRDefault="002637FD">
                        <w:pPr>
                          <w:keepNext/>
                          <w:spacing w:before="240" w:after="60"/>
                          <w:ind w:left="113" w:right="113"/>
                          <w:outlineLvl w:val="3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2637FD" w:rsidRDefault="002637FD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  <w:p w:rsidR="002637FD" w:rsidRDefault="002637F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637FD" w:rsidRDefault="002637F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</w:tr>
                </w:tbl>
                <w:p w:rsidR="002637FD" w:rsidRDefault="002637FD" w:rsidP="002637FD"/>
              </w:txbxContent>
            </v:textbox>
          </v:shape>
        </w:pict>
      </w:r>
    </w:p>
    <w:p w:rsidR="002637FD" w:rsidRDefault="002637FD" w:rsidP="002637F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РАЗДЕЛ 2 </w:t>
      </w:r>
    </w:p>
    <w:p w:rsidR="002637FD" w:rsidRDefault="002637FD" w:rsidP="002637FD">
      <w:pPr>
        <w:widowControl w:val="0"/>
        <w:spacing w:after="157" w:line="100" w:lineRule="exact"/>
        <w:ind w:left="220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2637FD" w:rsidRDefault="002637FD" w:rsidP="002637FD">
      <w:pPr>
        <w:keepNext/>
        <w:numPr>
          <w:ilvl w:val="0"/>
          <w:numId w:val="2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Наименование муниципальной услуги </w:t>
      </w:r>
    </w:p>
    <w:p w:rsidR="002637FD" w:rsidRDefault="002637FD" w:rsidP="002637FD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>Присмотр и уход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____________________________________________________________________________</w:t>
      </w:r>
    </w:p>
    <w:p w:rsidR="002637FD" w:rsidRDefault="002637FD" w:rsidP="002637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shd w:val="clear" w:color="auto" w:fill="FFFFFF"/>
          <w:lang w:eastAsia="zh-CN"/>
        </w:rPr>
        <w:t xml:space="preserve">2. Категории потребителей муниципальной услуги: </w:t>
      </w:r>
      <w:r>
        <w:rPr>
          <w:rFonts w:ascii="Times New Roman" w:eastAsia="Calibri" w:hAnsi="Times New Roman" w:cs="Times New Roman"/>
          <w:bCs/>
          <w:i/>
          <w:shd w:val="clear" w:color="auto" w:fill="FFFFFF"/>
          <w:lang w:eastAsia="zh-CN"/>
        </w:rPr>
        <w:t>физические лица в возрасте до 8 лет</w:t>
      </w:r>
      <w:r>
        <w:rPr>
          <w:rFonts w:ascii="Times New Roman" w:eastAsia="Calibri" w:hAnsi="Times New Roman" w:cs="Times New Roman"/>
        </w:rPr>
        <w:t>.</w:t>
      </w:r>
    </w:p>
    <w:p w:rsidR="002637FD" w:rsidRDefault="002637FD" w:rsidP="002637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hd w:val="clear" w:color="auto" w:fill="FFFFFF"/>
        </w:rPr>
      </w:pPr>
      <w:r>
        <w:rPr>
          <w:rFonts w:ascii="Times New Roman" w:eastAsia="Calibri" w:hAnsi="Times New Roman" w:cs="Times New Roman"/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637FD" w:rsidRDefault="002637FD" w:rsidP="002637F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>
        <w:rPr>
          <w:rFonts w:ascii="Times New Roman" w:eastAsia="Times New Roman" w:hAnsi="Times New Roman" w:cs="Times New Roman"/>
          <w:bCs/>
          <w:shd w:val="clear" w:color="auto" w:fill="FFFFFF"/>
          <w:vertAlign w:val="superscript"/>
          <w:lang w:eastAsia="ru-RU"/>
        </w:rPr>
        <w:t>2)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1274"/>
        <w:gridCol w:w="1275"/>
        <w:gridCol w:w="1276"/>
        <w:gridCol w:w="1558"/>
        <w:gridCol w:w="1276"/>
        <w:gridCol w:w="1134"/>
        <w:gridCol w:w="850"/>
        <w:gridCol w:w="1134"/>
        <w:gridCol w:w="992"/>
        <w:gridCol w:w="851"/>
        <w:gridCol w:w="992"/>
        <w:gridCol w:w="992"/>
      </w:tblGrid>
      <w:tr w:rsidR="002637FD" w:rsidTr="009D1D01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Допустимые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(возможные) отклонения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установленных показателей качества муниципальной услуги</w:t>
            </w:r>
          </w:p>
        </w:tc>
      </w:tr>
      <w:tr w:rsidR="002637FD" w:rsidTr="009D1D01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услуги 1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услуги 2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услуги 3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условия (формы) оказания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услуги 1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условия (формы) оказания услуги 2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ind w:left="-3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 год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</w:t>
            </w: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2637FD" w:rsidTr="009D1D01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7FD" w:rsidTr="009D1D0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2637FD" w:rsidTr="009D1D01">
        <w:trPr>
          <w:trHeight w:val="1142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853211О.99.0.БВ19АА68000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Присмотр и уход</w:t>
            </w:r>
          </w:p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Воспитанники  до 3-лет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обоснованных жалоб потребителей,</w:t>
            </w:r>
          </w:p>
          <w:p w:rsidR="002637FD" w:rsidRDefault="002637FD" w:rsidP="009D1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637FD" w:rsidTr="009D1D01">
        <w:trPr>
          <w:trHeight w:val="77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7FD" w:rsidTr="009D1D01">
        <w:trPr>
          <w:trHeight w:val="140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853211О.99.0.БВ19АА56000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Присмотр и уход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Воспитанники от 3 до8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обоснованных жалоб потребителей,</w:t>
            </w:r>
          </w:p>
          <w:p w:rsidR="002637FD" w:rsidRDefault="002637FD" w:rsidP="009D1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637FD" w:rsidTr="009D1D01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37FD" w:rsidRDefault="00EA6B62" w:rsidP="002637F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Поле 14" o:spid="_x0000_s1030" type="#_x0000_t202" style="position:absolute;margin-left:324.75pt;margin-top:33.5pt;width:32.5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">
            <v:textbox>
              <w:txbxContent>
                <w:p w:rsidR="002637FD" w:rsidRDefault="002637FD" w:rsidP="002637FD"/>
              </w:txbxContent>
            </v:textbox>
          </v:shape>
        </w:pict>
      </w:r>
      <w:r w:rsidR="002637F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- 10 % (процентов)</w:t>
      </w:r>
    </w:p>
    <w:p w:rsidR="002637FD" w:rsidRDefault="002637FD" w:rsidP="002637F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2637FD" w:rsidRDefault="002637FD" w:rsidP="002637FD">
      <w:pPr>
        <w:widowControl w:val="0"/>
        <w:spacing w:after="157" w:line="100" w:lineRule="exact"/>
        <w:ind w:left="220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2637FD" w:rsidRDefault="002637FD" w:rsidP="0026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 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1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1135"/>
        <w:gridCol w:w="1135"/>
        <w:gridCol w:w="1134"/>
        <w:gridCol w:w="1275"/>
        <w:gridCol w:w="1701"/>
        <w:gridCol w:w="709"/>
        <w:gridCol w:w="851"/>
        <w:gridCol w:w="708"/>
        <w:gridCol w:w="709"/>
        <w:gridCol w:w="992"/>
        <w:gridCol w:w="851"/>
        <w:gridCol w:w="850"/>
        <w:gridCol w:w="709"/>
        <w:gridCol w:w="851"/>
        <w:gridCol w:w="992"/>
        <w:gridCol w:w="850"/>
      </w:tblGrid>
      <w:tr w:rsidR="002637FD" w:rsidTr="009D1D01">
        <w:trPr>
          <w:trHeight w:val="11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реестровой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установленных показателей качества муниципальной услуги5</w:t>
            </w:r>
          </w:p>
        </w:tc>
      </w:tr>
      <w:tr w:rsidR="002637FD" w:rsidTr="009D1D01">
        <w:trPr>
          <w:trHeight w:val="772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 год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 (1-й год планового перио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2023 год</w:t>
            </w:r>
          </w:p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</w:t>
            </w:r>
          </w:p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2637FD" w:rsidTr="009D1D01">
        <w:trPr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услуги 1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услуги 2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услуги 3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Значение условия (формы) оказания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lastRenderedPageBreak/>
              <w:t>услуги 1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Значение условия (формы) оказания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lastRenderedPageBreak/>
              <w:t>2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D" w:rsidRDefault="002637FD" w:rsidP="009D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7FD" w:rsidTr="009D1D01">
        <w:trPr>
          <w:trHeight w:val="30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637FD" w:rsidTr="009D1D01">
        <w:trPr>
          <w:cantSplit/>
          <w:trHeight w:val="137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853211О.99.0.БВ19АА68000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полного</w:t>
            </w:r>
          </w:p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3" w:firstLine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Воспитанники</w:t>
            </w:r>
          </w:p>
          <w:p w:rsidR="002637FD" w:rsidRDefault="002637FD" w:rsidP="009D1D01">
            <w:pPr>
              <w:widowControl w:val="0"/>
              <w:spacing w:after="0" w:line="232" w:lineRule="auto"/>
              <w:ind w:left="-62" w:right="-203" w:firstLine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воспитанников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792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7FD" w:rsidTr="009D1D01">
        <w:trPr>
          <w:cantSplit/>
          <w:trHeight w:val="92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853211О.99.0.БВ19АА56000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</w:t>
            </w:r>
          </w:p>
          <w:p w:rsidR="002637FD" w:rsidRDefault="002637FD" w:rsidP="009D1D01">
            <w:pPr>
              <w:widowControl w:val="0"/>
              <w:spacing w:after="0" w:line="232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 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  <w:p w:rsidR="002637FD" w:rsidRDefault="002637FD" w:rsidP="009D1D0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D" w:rsidRDefault="002637FD" w:rsidP="009D1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37FD" w:rsidRDefault="002637FD" w:rsidP="002637FD">
      <w:pPr>
        <w:widowControl w:val="0"/>
        <w:spacing w:after="157" w:line="100" w:lineRule="exact"/>
        <w:ind w:left="220"/>
        <w:jc w:val="both"/>
        <w:rPr>
          <w:rFonts w:ascii="Times New Roman" w:eastAsia="Calibri" w:hAnsi="Times New Roman" w:cs="Times New Roman"/>
          <w:b/>
          <w:shd w:val="clear" w:color="auto" w:fill="FFFFFF"/>
          <w:lang w:val="en-US"/>
        </w:rPr>
      </w:pPr>
    </w:p>
    <w:p w:rsidR="002637FD" w:rsidRDefault="002637FD" w:rsidP="002637FD">
      <w:pPr>
        <w:widowControl w:val="0"/>
        <w:spacing w:after="157" w:line="100" w:lineRule="exact"/>
        <w:ind w:left="220"/>
        <w:jc w:val="both"/>
        <w:rPr>
          <w:rFonts w:ascii="Times New Roman" w:eastAsia="Calibri" w:hAnsi="Times New Roman" w:cs="Times New Roman"/>
          <w:b/>
          <w:shd w:val="clear" w:color="auto" w:fill="FFFFFF"/>
          <w:lang w:val="en-US"/>
        </w:rPr>
      </w:pPr>
    </w:p>
    <w:p w:rsidR="002637FD" w:rsidRDefault="002637FD" w:rsidP="002637FD">
      <w:pPr>
        <w:keepNext/>
        <w:spacing w:after="0" w:line="232" w:lineRule="auto"/>
        <w:jc w:val="both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2637FD" w:rsidRDefault="002637FD" w:rsidP="002637FD">
      <w:pPr>
        <w:keepNext/>
        <w:spacing w:after="0" w:line="232" w:lineRule="auto"/>
        <w:jc w:val="both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8"/>
        <w:gridCol w:w="3542"/>
        <w:gridCol w:w="1983"/>
        <w:gridCol w:w="1706"/>
        <w:gridCol w:w="5661"/>
      </w:tblGrid>
      <w:tr w:rsidR="002637FD" w:rsidTr="009D1D01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Нормативный правовой акт</w:t>
            </w:r>
          </w:p>
        </w:tc>
      </w:tr>
      <w:tr w:rsidR="002637FD" w:rsidTr="009D1D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2637FD" w:rsidTr="009D1D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2637FD" w:rsidTr="009D1D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закон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собрание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29.12.2012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273-ФЗ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образовании в Российской Федерации</w:t>
            </w:r>
          </w:p>
        </w:tc>
      </w:tr>
      <w:tr w:rsidR="002637FD" w:rsidTr="009D1D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города Ростова-на-Дону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15.07.2015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zh-CN"/>
              </w:rPr>
              <w:t xml:space="preserve"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zh-CN"/>
              </w:rPr>
              <w:lastRenderedPageBreak/>
              <w:t>утратившими силу отдельных правовых актов Администрации города Ростова-на-Дону</w:t>
            </w:r>
          </w:p>
        </w:tc>
      </w:tr>
    </w:tbl>
    <w:p w:rsidR="002637FD" w:rsidRDefault="002637FD" w:rsidP="002637FD">
      <w:pPr>
        <w:widowControl w:val="0"/>
        <w:spacing w:after="0" w:line="232" w:lineRule="auto"/>
        <w:ind w:left="284" w:hanging="284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2637FD" w:rsidRDefault="002637FD" w:rsidP="002637FD">
      <w:pPr>
        <w:widowControl w:val="0"/>
        <w:spacing w:after="0" w:line="232" w:lineRule="auto"/>
        <w:ind w:left="284" w:hanging="284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5. Порядок оказания муниципальной услуги</w:t>
      </w:r>
    </w:p>
    <w:p w:rsidR="002637FD" w:rsidRDefault="002637FD" w:rsidP="002637FD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2637FD" w:rsidRDefault="002637FD" w:rsidP="002637FD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5.1.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__________________________________________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u w:val="single"/>
          <w:lang w:eastAsia="ru-RU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Постановление Правительства РФ от 26 февраля 2014 г. № 151 «О формировании и ведении базовых (отраслевых) перечней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93564F" w:rsidRPr="0093564F" w:rsidRDefault="0093564F" w:rsidP="0093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3564F" w:rsidRPr="0093564F" w:rsidRDefault="0093564F" w:rsidP="0093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27 октября 2020 года N 32 «Санитарно-эпидемиологические правила и нормы СанПиН  2.3/2.4.3590-20 «Санитарно-эпидемиологические требования к организации общественного питания населения»;</w:t>
      </w:r>
    </w:p>
    <w:p w:rsidR="0093564F" w:rsidRPr="0093564F" w:rsidRDefault="0093564F" w:rsidP="0093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Закон Ростовской области от 14.11.2013 № 26-ЗС «Об образовании в Ростовской области»;</w:t>
      </w:r>
    </w:p>
    <w:p w:rsidR="002637FD" w:rsidRDefault="0093564F" w:rsidP="0093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Министерства просвещения России 31.072020 № 373 .2013 «Об утверждении Порядка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образования»;-  </w:t>
      </w:r>
      <w:r w:rsidR="002637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 w:rsidR="0026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="00263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Ростова-на-Дону</w:t>
      </w:r>
      <w:r w:rsidR="0026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6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29.12.2015 </w:t>
      </w:r>
      <w:r w:rsidR="0026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2637FD">
        <w:rPr>
          <w:rFonts w:ascii="Times New Roman" w:eastAsia="Times New Roman" w:hAnsi="Times New Roman" w:cs="Times New Roman"/>
          <w:sz w:val="24"/>
          <w:szCs w:val="24"/>
          <w:lang w:eastAsia="ru-RU"/>
        </w:rPr>
        <w:t>1333</w:t>
      </w:r>
      <w:r w:rsidR="0026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63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</w:p>
    <w:p w:rsidR="002637FD" w:rsidRDefault="002637FD" w:rsidP="00263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p w:rsidR="002637FD" w:rsidRDefault="002637FD" w:rsidP="002637FD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7584"/>
        <w:gridCol w:w="3186"/>
      </w:tblGrid>
      <w:tr w:rsidR="002637FD" w:rsidTr="009D1D0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2637FD" w:rsidTr="009D1D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</w:t>
            </w:r>
            <w:r w:rsidR="0093564F" w:rsidRPr="0093564F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Правительства Российской Федерации от 11 июля 2020 г. N 1038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2637FD" w:rsidTr="009D1D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реже чем один раз в квартал</w:t>
            </w:r>
          </w:p>
        </w:tc>
      </w:tr>
      <w:tr w:rsidR="002637FD" w:rsidTr="009D1D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</w:tr>
      <w:tr w:rsidR="002637FD" w:rsidTr="009D1D0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Режим работы учреждения;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календарный учебный график;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расписание  занятий основного и дополнительного образования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копии учредительных документов (лицензия,   выписка из Устава);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контактная информация учреждения;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контактная информация вышестоящих организаций;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дополнительных услуг, перечень платных услуг;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порядок  приема в учреждение;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информация о режиме работы   медицинского кабинета,  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 педагогическом коллективе учреждения;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антикоррупционной направленности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телефоны «Горячих линий»</w:t>
            </w:r>
          </w:p>
          <w:p w:rsidR="002637FD" w:rsidRDefault="002637FD" w:rsidP="009D1D01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D" w:rsidRDefault="002637FD" w:rsidP="009D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2637FD" w:rsidRDefault="002637FD" w:rsidP="002637FD">
      <w:pPr>
        <w:widowControl w:val="0"/>
        <w:spacing w:after="157" w:line="100" w:lineRule="exact"/>
        <w:ind w:left="220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2637FD" w:rsidRDefault="002637FD" w:rsidP="002637F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ЧАСТЬ 3. Прочие сведения о муниципальном задании</w:t>
      </w:r>
    </w:p>
    <w:p w:rsidR="002637FD" w:rsidRDefault="002637FD" w:rsidP="002637F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Основания для досрочного прекращения исполнения муниципального задания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p w:rsidR="002637FD" w:rsidRDefault="002637FD" w:rsidP="00263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ликвидация учреждения;</w:t>
      </w:r>
    </w:p>
    <w:p w:rsidR="002637FD" w:rsidRDefault="002637FD" w:rsidP="00263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реорганизация учреждения;</w:t>
      </w:r>
    </w:p>
    <w:p w:rsidR="002637FD" w:rsidRDefault="002637FD" w:rsidP="002637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иные случаи, закрепленные в действующем законодательстве.</w:t>
      </w:r>
    </w:p>
    <w:p w:rsidR="002637FD" w:rsidRDefault="002637FD" w:rsidP="002637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:rsidR="002637FD" w:rsidRDefault="002637FD" w:rsidP="002637FD">
      <w:pPr>
        <w:keepNext/>
        <w:suppressAutoHyphens/>
        <w:spacing w:after="0" w:line="240" w:lineRule="auto"/>
        <w:ind w:left="45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2. Иная информация, необходимая для исполнения </w:t>
      </w:r>
    </w:p>
    <w:p w:rsidR="002637FD" w:rsidRDefault="002637FD" w:rsidP="002637FD">
      <w:pPr>
        <w:widowControl w:val="0"/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(контроля за исполнением) муниципального задания: нет.</w:t>
      </w:r>
    </w:p>
    <w:p w:rsidR="002637FD" w:rsidRDefault="002637FD" w:rsidP="002637FD">
      <w:pPr>
        <w:widowControl w:val="0"/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3. Порядок контроля за исполнением муниципального задания:</w:t>
      </w:r>
    </w:p>
    <w:p w:rsidR="002637FD" w:rsidRDefault="002637FD" w:rsidP="002637FD">
      <w:pPr>
        <w:widowControl w:val="0"/>
        <w:spacing w:after="0" w:line="240" w:lineRule="auto"/>
        <w:ind w:left="45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926"/>
        <w:gridCol w:w="4895"/>
      </w:tblGrid>
      <w:tr w:rsidR="002637FD" w:rsidTr="009D1D01">
        <w:trPr>
          <w:trHeight w:hRule="exact" w:val="595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7FD" w:rsidRDefault="002637FD" w:rsidP="009D1D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7FD" w:rsidRDefault="002637FD" w:rsidP="009D1D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7FD" w:rsidRDefault="002637FD" w:rsidP="009D1D01">
            <w:pPr>
              <w:widowControl w:val="0"/>
              <w:spacing w:after="0" w:line="240" w:lineRule="auto"/>
              <w:ind w:left="96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Органы, осуществляющие контроль за оказанием услуги</w:t>
            </w:r>
          </w:p>
        </w:tc>
      </w:tr>
      <w:tr w:rsidR="002637FD" w:rsidTr="009D1D01">
        <w:trPr>
          <w:trHeight w:hRule="exact" w:val="288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7FD" w:rsidRDefault="002637FD" w:rsidP="009D1D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7FD" w:rsidRDefault="002637FD" w:rsidP="009D1D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7FD" w:rsidRDefault="002637FD" w:rsidP="009D1D01">
            <w:pPr>
              <w:widowControl w:val="0"/>
              <w:spacing w:after="0" w:line="240" w:lineRule="auto"/>
              <w:ind w:left="96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37FD" w:rsidTr="009D1D01">
        <w:trPr>
          <w:trHeight w:hRule="exact" w:val="667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1.Внутренний контроль:</w:t>
            </w: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 оперативный контроль;</w:t>
            </w: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 контроль итоговый (по итогам полугодия и года);</w:t>
            </w: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 тематический контроль (подготовка учреждений к работе в летний период и т.п.);</w:t>
            </w: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 анализ обращений граждан, поступивших в Учреждение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FD" w:rsidRDefault="002637FD" w:rsidP="009D1D01">
            <w:pPr>
              <w:suppressAutoHyphens/>
              <w:spacing w:after="120" w:line="240" w:lineRule="auto"/>
              <w:ind w:left="300" w:right="18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 соответствии с планом внутри</w:t>
            </w:r>
          </w:p>
          <w:p w:rsidR="002637FD" w:rsidRDefault="002637FD" w:rsidP="009D1D01">
            <w:pPr>
              <w:suppressAutoHyphens/>
              <w:spacing w:after="120" w:line="240" w:lineRule="auto"/>
              <w:ind w:left="300" w:right="18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учрежденческого контроля </w:t>
            </w:r>
          </w:p>
          <w:p w:rsidR="002637FD" w:rsidRDefault="002637FD" w:rsidP="009D1D01">
            <w:pPr>
              <w:suppressAutoHyphens/>
              <w:spacing w:after="120" w:line="240" w:lineRule="auto"/>
              <w:ind w:left="300" w:right="18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left="300" w:right="18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left="300" w:right="18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 раз в квартал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FD" w:rsidRDefault="002637FD" w:rsidP="009D1D01">
            <w:pPr>
              <w:suppressAutoHyphens/>
              <w:spacing w:after="120" w:line="240" w:lineRule="auto"/>
              <w:ind w:left="96" w:right="25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Внутренний контроль осуществляется администрацией Учреждения</w:t>
            </w:r>
          </w:p>
          <w:p w:rsidR="002637FD" w:rsidRDefault="002637FD" w:rsidP="009D1D01">
            <w:pPr>
              <w:suppressAutoHyphens/>
              <w:spacing w:after="120" w:line="240" w:lineRule="auto"/>
              <w:ind w:left="96" w:right="25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637FD" w:rsidTr="009D1D01">
        <w:trPr>
          <w:trHeight w:hRule="exact" w:val="3982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FD" w:rsidRDefault="002637FD" w:rsidP="009D1D01">
            <w:pPr>
              <w:suppressAutoHyphens/>
              <w:spacing w:after="12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2.Внешний контроль Учредителя:</w:t>
            </w:r>
          </w:p>
          <w:p w:rsidR="002637FD" w:rsidRDefault="002637FD" w:rsidP="009D1D01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мониторинг основных показателей работы за определённый период; </w:t>
            </w:r>
          </w:p>
          <w:p w:rsidR="002637FD" w:rsidRDefault="002637FD" w:rsidP="009D1D01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2637FD" w:rsidRDefault="002637FD" w:rsidP="009D1D01">
            <w:pPr>
              <w:suppressAutoHyphens/>
              <w:spacing w:after="12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Выездная проверка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FD" w:rsidRDefault="002637FD" w:rsidP="009D1D01">
            <w:pPr>
              <w:suppressAutoHyphens/>
              <w:spacing w:after="12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2637FD" w:rsidRDefault="002637FD" w:rsidP="009D1D01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right="15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2637FD" w:rsidRDefault="002637FD" w:rsidP="009D1D01">
            <w:pPr>
              <w:suppressAutoHyphens/>
              <w:spacing w:after="12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37FD" w:rsidRDefault="002637FD" w:rsidP="009D1D01">
            <w:pPr>
              <w:suppressAutoHyphens/>
              <w:spacing w:after="12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Не реже 1 раза в год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7FD" w:rsidRDefault="002637FD" w:rsidP="009D1D01">
            <w:pPr>
              <w:suppressAutoHyphens/>
              <w:spacing w:after="120" w:line="240" w:lineRule="auto"/>
              <w:ind w:left="127" w:right="-3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Управление  образования </w:t>
            </w:r>
          </w:p>
        </w:tc>
      </w:tr>
      <w:tr w:rsidR="002637FD" w:rsidTr="009D1D01">
        <w:trPr>
          <w:trHeight w:hRule="exact" w:val="706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7FD" w:rsidRDefault="002637FD" w:rsidP="009D1D01">
            <w:pPr>
              <w:suppressAutoHyphens/>
              <w:spacing w:after="120" w:line="240" w:lineRule="auto"/>
              <w:ind w:left="110" w:right="126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3.Внешний контроль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7FD" w:rsidRDefault="002637FD" w:rsidP="009D1D01">
            <w:pPr>
              <w:suppressAutoHyphens/>
              <w:spacing w:after="120" w:line="240" w:lineRule="auto"/>
              <w:ind w:left="158" w:right="18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FD" w:rsidRDefault="002637FD" w:rsidP="009D1D01">
            <w:pPr>
              <w:suppressAutoHyphens/>
              <w:spacing w:after="120" w:line="240" w:lineRule="auto"/>
              <w:ind w:left="127" w:right="14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Муниципальные и государственные уполномоченные органы в соответствии с действующим законодательством РФ</w:t>
            </w:r>
          </w:p>
          <w:p w:rsidR="002637FD" w:rsidRDefault="002637FD" w:rsidP="009D1D01">
            <w:pPr>
              <w:suppressAutoHyphens/>
              <w:spacing w:after="120" w:line="240" w:lineRule="auto"/>
              <w:ind w:left="96" w:right="25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637FD" w:rsidRDefault="002637FD" w:rsidP="002637FD">
      <w:pPr>
        <w:widowControl w:val="0"/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637FD" w:rsidRDefault="002637FD" w:rsidP="002637FD">
      <w:pPr>
        <w:widowControl w:val="0"/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Требования к отчетности о выполнении муниципального задания:</w:t>
      </w:r>
    </w:p>
    <w:p w:rsidR="002637FD" w:rsidRDefault="002637FD" w:rsidP="002637FD">
      <w:pPr>
        <w:widowControl w:val="0"/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37FD" w:rsidRDefault="002637FD" w:rsidP="002637F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4.1. Периодичность представления отчетов</w:t>
      </w:r>
    </w:p>
    <w:p w:rsidR="002637FD" w:rsidRDefault="002637FD" w:rsidP="002637F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 выполнении муниципального задания: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итогам календарного года (1 шт.).</w:t>
      </w:r>
    </w:p>
    <w:p w:rsidR="002637FD" w:rsidRDefault="002637FD" w:rsidP="002637F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37FD" w:rsidRDefault="002637FD" w:rsidP="002637F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4.2. Сроки представления отчетов о выполнении муниципального задания: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 1 февраля, следующего за календарным годом. Если  1 февраля приходятся на выходной или праздничный день, то отчет представляется в последний рабочий день перед отчетной датой.</w:t>
      </w:r>
    </w:p>
    <w:p w:rsidR="002637FD" w:rsidRDefault="002637FD" w:rsidP="002637F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37FD" w:rsidRDefault="002637FD" w:rsidP="002637F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4.3.  Иные требования к отчетности о выполнении муниципального задания: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отсутствуют.</w:t>
      </w:r>
    </w:p>
    <w:p w:rsidR="002637FD" w:rsidRPr="00A67026" w:rsidRDefault="002637FD" w:rsidP="002637FD">
      <w:pPr>
        <w:suppressAutoHyphens/>
        <w:spacing w:after="120" w:line="240" w:lineRule="auto"/>
        <w:ind w:left="127" w:right="14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Муниципальные и государственные уполномоченные органы в соответствии с действующим законодательством РФ</w:t>
      </w:r>
    </w:p>
    <w:p w:rsidR="002637FD" w:rsidRDefault="002637FD" w:rsidP="002637FD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отсутствуют.</w:t>
      </w:r>
    </w:p>
    <w:p w:rsidR="002637FD" w:rsidRDefault="002637FD" w:rsidP="00263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2637FD" w:rsidRPr="00EA6B62" w:rsidRDefault="002637FD" w:rsidP="00EA6B62">
      <w:pPr>
        <w:pStyle w:val="af1"/>
        <w:widowControl w:val="0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EA6B62">
        <w:rPr>
          <w:color w:val="000000"/>
          <w:shd w:val="clear" w:color="auto" w:fill="FFFFFF"/>
        </w:rPr>
        <w:t xml:space="preserve">Формируется при установлении муниципального задания на оказание муниципальной услуги (услуг) и работы (работ) и содержит </w:t>
      </w:r>
    </w:p>
    <w:p w:rsidR="00EA6B62" w:rsidRDefault="00EA6B62" w:rsidP="00EA6B62">
      <w:pPr>
        <w:pStyle w:val="af1"/>
        <w:widowControl w:val="0"/>
        <w:ind w:left="450"/>
        <w:jc w:val="both"/>
      </w:pPr>
      <w:r>
        <w:rPr>
          <w:noProof/>
        </w:rPr>
        <w:lastRenderedPageBreak/>
        <w:drawing>
          <wp:inline distT="0" distB="0" distL="0" distR="0">
            <wp:extent cx="8334375" cy="588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7FD" w:rsidRDefault="002637FD" w:rsidP="002637FD"/>
    <w:sectPr w:rsidR="002637FD" w:rsidSect="00A67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50312"/>
    <w:multiLevelType w:val="hybridMultilevel"/>
    <w:tmpl w:val="A544A634"/>
    <w:lvl w:ilvl="0" w:tplc="70D406D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B2260CA"/>
    <w:multiLevelType w:val="hybridMultilevel"/>
    <w:tmpl w:val="CFD4934C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B6A9C"/>
    <w:multiLevelType w:val="hybridMultilevel"/>
    <w:tmpl w:val="4994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BB1"/>
    <w:rsid w:val="00121BB1"/>
    <w:rsid w:val="001F794A"/>
    <w:rsid w:val="002637FD"/>
    <w:rsid w:val="002A2BAC"/>
    <w:rsid w:val="0093564F"/>
    <w:rsid w:val="00AA70C2"/>
    <w:rsid w:val="00EA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FD"/>
  </w:style>
  <w:style w:type="paragraph" w:styleId="1">
    <w:name w:val="heading 1"/>
    <w:basedOn w:val="a"/>
    <w:link w:val="10"/>
    <w:uiPriority w:val="9"/>
    <w:qFormat/>
    <w:rsid w:val="0026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7F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7FD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637FD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637F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semiHidden/>
    <w:unhideWhenUsed/>
    <w:rsid w:val="002637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2637FD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2637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2637FD"/>
  </w:style>
  <w:style w:type="character" w:customStyle="1" w:styleId="a6">
    <w:name w:val="Нижний колонтитул Знак"/>
    <w:basedOn w:val="a0"/>
    <w:link w:val="a7"/>
    <w:uiPriority w:val="99"/>
    <w:semiHidden/>
    <w:rsid w:val="002637FD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2637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2637FD"/>
  </w:style>
  <w:style w:type="paragraph" w:styleId="a8">
    <w:name w:val="Title"/>
    <w:basedOn w:val="a"/>
    <w:link w:val="a9"/>
    <w:uiPriority w:val="99"/>
    <w:qFormat/>
    <w:rsid w:val="002637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637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2637F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link w:val="aa"/>
    <w:uiPriority w:val="99"/>
    <w:semiHidden/>
    <w:unhideWhenUsed/>
    <w:rsid w:val="002637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Основной текст Знак1"/>
    <w:basedOn w:val="a0"/>
    <w:uiPriority w:val="99"/>
    <w:semiHidden/>
    <w:rsid w:val="002637FD"/>
  </w:style>
  <w:style w:type="character" w:customStyle="1" w:styleId="ac">
    <w:name w:val="Красная строка Знак"/>
    <w:basedOn w:val="aa"/>
    <w:link w:val="ad"/>
    <w:uiPriority w:val="99"/>
    <w:semiHidden/>
    <w:rsid w:val="002637F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ody Text First Indent"/>
    <w:basedOn w:val="ab"/>
    <w:link w:val="ac"/>
    <w:uiPriority w:val="99"/>
    <w:semiHidden/>
    <w:unhideWhenUsed/>
    <w:rsid w:val="002637FD"/>
    <w:pPr>
      <w:ind w:firstLine="210"/>
    </w:pPr>
  </w:style>
  <w:style w:type="character" w:customStyle="1" w:styleId="14">
    <w:name w:val="Красная строка Знак1"/>
    <w:basedOn w:val="13"/>
    <w:uiPriority w:val="99"/>
    <w:semiHidden/>
    <w:rsid w:val="002637FD"/>
  </w:style>
  <w:style w:type="character" w:customStyle="1" w:styleId="ae">
    <w:name w:val="Текст выноски Знак"/>
    <w:basedOn w:val="a0"/>
    <w:link w:val="af"/>
    <w:uiPriority w:val="99"/>
    <w:semiHidden/>
    <w:rsid w:val="002637FD"/>
    <w:rPr>
      <w:rFonts w:ascii="Tahoma" w:hAnsi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2637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637FD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637F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63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37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3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ConsPlusCell">
    <w:name w:val="ConsPlusCell"/>
    <w:uiPriority w:val="99"/>
    <w:rsid w:val="00263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3">
    <w:name w:val="Char Style 3"/>
    <w:link w:val="Style2"/>
    <w:uiPriority w:val="99"/>
    <w:locked/>
    <w:rsid w:val="002637F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637F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8">
    <w:name w:val="Char Style 8"/>
    <w:link w:val="Style7"/>
    <w:uiPriority w:val="99"/>
    <w:locked/>
    <w:rsid w:val="002637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637F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2637F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2637F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2637F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2637F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">
    <w:name w:val="Style1"/>
    <w:basedOn w:val="a"/>
    <w:uiPriority w:val="99"/>
    <w:rsid w:val="002637FD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26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link w:val="Style4"/>
    <w:uiPriority w:val="99"/>
    <w:locked/>
    <w:rsid w:val="002637F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637F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conspluscell0">
    <w:name w:val="conspluscell"/>
    <w:basedOn w:val="a"/>
    <w:uiPriority w:val="99"/>
    <w:rsid w:val="002637F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9Exact">
    <w:name w:val="Char Style 9 Exact"/>
    <w:uiPriority w:val="99"/>
    <w:rsid w:val="002637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3">
    <w:name w:val="Char Style 13"/>
    <w:uiPriority w:val="99"/>
    <w:rsid w:val="002637FD"/>
    <w:rPr>
      <w:strike w:val="0"/>
      <w:dstrike w:val="0"/>
      <w:sz w:val="13"/>
      <w:u w:val="none"/>
      <w:effect w:val="none"/>
    </w:rPr>
  </w:style>
  <w:style w:type="character" w:customStyle="1" w:styleId="docaccesstitle1">
    <w:name w:val="docaccess_title1"/>
    <w:rsid w:val="002637FD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rsid w:val="002637FD"/>
    <w:rPr>
      <w:rFonts w:ascii="Times New Roman" w:hAnsi="Times New Roman" w:cs="Times New Roman" w:hint="default"/>
      <w:sz w:val="26"/>
      <w:szCs w:val="26"/>
    </w:rPr>
  </w:style>
  <w:style w:type="character" w:customStyle="1" w:styleId="s15">
    <w:name w:val="s15"/>
    <w:rsid w:val="002637FD"/>
  </w:style>
  <w:style w:type="character" w:customStyle="1" w:styleId="16">
    <w:name w:val="Основной шрифт абзаца1"/>
    <w:rsid w:val="0026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consultantplus://offline/ref=CE4A41212E44197E30964AEEA3F88FE8CFE4A1267287238FA0678E68166BA456400DEFED277FE9B4f5K2O" TargetMode="External" Type="http://schemas.openxmlformats.org/officeDocument/2006/relationships/hyperlink"/><Relationship Id="rId13" Target="theme/theme1.xml" Type="http://schemas.openxmlformats.org/officeDocument/2006/relationships/theme"/><Relationship Id="rId3" Target="stylesWithEffects.xml" Type="http://schemas.microsoft.com/office/2007/relationships/stylesWithEffects"/><Relationship Id="rId7" Target="consultantplus://offline/ref=CE4A41212E44197E30964AEEA3F88FE8CFE4A1267287238FA0678E68166BA456400DEFED277FE9B4f5K2O" TargetMode="External" Type="http://schemas.openxmlformats.org/officeDocument/2006/relationships/hyperlink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2.jpeg" Type="http://schemas.openxmlformats.org/officeDocument/2006/relationships/image"/><Relationship Id="rId5" Target="webSettings.xml" Type="http://schemas.openxmlformats.org/officeDocument/2006/relationships/webSettings"/><Relationship Id="rId10" Target="consultantplus://offline/ref=CE4A41212E44197E30964AEEA3F88FE8CFE4A1267287238FA0678E68166BA456400DEFED277FE9B4f5K2O" TargetMode="External" Type="http://schemas.openxmlformats.org/officeDocument/2006/relationships/hyperlink"/><Relationship Id="rId4" Target="settings.xml" Type="http://schemas.openxmlformats.org/officeDocument/2006/relationships/settings"/><Relationship Id="rId9" Target="consultantplus://offline/ref=CE4A41212E44197E30964AEEA3F88FE8CFE4A1267287238FA0678E68166BA456400DEFED277FE9B4f5K2O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3522</Words>
  <Characters>20077</Characters>
  <Application>Microsoft Office Word</Application>
  <DocSecurity>0</DocSecurity>
  <Lines>167</Lines>
  <Paragraphs>47</Paragraphs>
  <ScaleCrop>false</ScaleCrop>
  <Company/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6</cp:revision>
  <dcterms:created xsi:type="dcterms:W3CDTF">2021-04-02T11:34:00Z</dcterms:created>
  <dcterms:modified xsi:type="dcterms:W3CDTF">2021-04-06T11:56:00Z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193129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